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4CCB" w14:textId="77777777" w:rsidR="0092361E" w:rsidRDefault="0092361E" w:rsidP="0092361E">
      <w:r>
        <w:t xml:space="preserve">Eu, ____________________ Comandante do Navio M/V ____________________, agenciado pela empresa ____________________, CNPJ: ____________________, responsável legal ____________________, notifico a autoridade portuária, em atendimento ao artigo 6º, inciso III da Resolução </w:t>
      </w:r>
      <w:proofErr w:type="spellStart"/>
      <w:r>
        <w:t>Antaq</w:t>
      </w:r>
      <w:proofErr w:type="spellEnd"/>
      <w:r>
        <w:t xml:space="preserve"> nº 65/2021, sobre a previsão de realização do seguinte serviço de reparo/ conserto de embarcação: </w:t>
      </w:r>
    </w:p>
    <w:p w14:paraId="149BAD37" w14:textId="77777777" w:rsidR="0092361E" w:rsidRDefault="0092361E" w:rsidP="0092361E">
      <w:r>
        <w:t>- Data e hora prevista de início: ____/____/______; ____:____</w:t>
      </w:r>
    </w:p>
    <w:p w14:paraId="62FEBC42" w14:textId="77777777" w:rsidR="0092361E" w:rsidRDefault="0092361E" w:rsidP="0092361E">
      <w:r>
        <w:t>- Data e hora prevista de término: ____/____/______; ____:____</w:t>
      </w:r>
    </w:p>
    <w:p w14:paraId="41F1BD91" w14:textId="7EE1055A" w:rsidR="0092361E" w:rsidRDefault="0092361E" w:rsidP="00DE71E5">
      <w:pPr>
        <w:jc w:val="left"/>
      </w:pPr>
      <w:r>
        <w:t>-</w:t>
      </w:r>
      <w:r>
        <w:t xml:space="preserve"> </w:t>
      </w:r>
      <w:r>
        <w:t>Localização aproximada (coordenadas):</w:t>
      </w:r>
      <w:r w:rsidR="00DE71E5">
        <w:t xml:space="preserve"> </w:t>
      </w:r>
      <w:r>
        <w:t>_______________</w:t>
      </w:r>
      <w:proofErr w:type="gramStart"/>
      <w:r>
        <w:t>_;</w:t>
      </w:r>
      <w:r>
        <w:t>_</w:t>
      </w:r>
      <w:proofErr w:type="gramEnd"/>
      <w:r>
        <w:t>____________</w:t>
      </w:r>
    </w:p>
    <w:p w14:paraId="7AB8D5CB" w14:textId="545B8764" w:rsidR="0092361E" w:rsidRDefault="0092361E" w:rsidP="00DE71E5">
      <w:pPr>
        <w:jc w:val="left"/>
      </w:pPr>
      <w:r>
        <w:t>- Objetivo principal do serviço:</w:t>
      </w:r>
      <w:r w:rsidR="00DE71E5">
        <w:t xml:space="preserve"> </w:t>
      </w:r>
      <w:r>
        <w:t>______________________________________</w:t>
      </w:r>
    </w:p>
    <w:p w14:paraId="1FEEC53C" w14:textId="472222BB" w:rsidR="0092361E" w:rsidRDefault="0092361E" w:rsidP="00DE71E5">
      <w:pPr>
        <w:jc w:val="left"/>
      </w:pPr>
      <w:r>
        <w:t>- Equipe envolvida (tripulantes ou empresa – qual?): _____________________</w:t>
      </w:r>
    </w:p>
    <w:p w14:paraId="26114546" w14:textId="77777777" w:rsidR="0092361E" w:rsidRDefault="0092361E" w:rsidP="0092361E">
      <w:r>
        <w:t>- Trabalho a quente envolvido (sim/ não)? __________</w:t>
      </w:r>
    </w:p>
    <w:p w14:paraId="7F9B43ED" w14:textId="77777777" w:rsidR="0092361E" w:rsidRDefault="0092361E" w:rsidP="0092361E">
      <w:r>
        <w:t>- Manuseio ou proximidade de produtos perigosos (sim/ não)? __________</w:t>
      </w:r>
    </w:p>
    <w:p w14:paraId="0289CF77" w14:textId="77777777" w:rsidR="0092361E" w:rsidRDefault="0092361E" w:rsidP="0092361E">
      <w:r>
        <w:t>- Trabalho com eletricidade (sim/ não)? __________</w:t>
      </w:r>
    </w:p>
    <w:p w14:paraId="7BE8BF26" w14:textId="77777777" w:rsidR="0092361E" w:rsidRDefault="0092361E" w:rsidP="0092361E">
      <w:r>
        <w:t>- Trabalho em ambiente confinado (sim/ não)? __________</w:t>
      </w:r>
    </w:p>
    <w:p w14:paraId="2AFA1A7B" w14:textId="77777777" w:rsidR="0092361E" w:rsidRDefault="0092361E" w:rsidP="0092361E">
      <w:r>
        <w:t>- Trabalho em altura ou em plataforma suspensa (sim/ não)? __________</w:t>
      </w:r>
    </w:p>
    <w:p w14:paraId="57D6AD09" w14:textId="77777777" w:rsidR="0092361E" w:rsidRDefault="0092361E" w:rsidP="0092361E">
      <w:r>
        <w:t>- Trabalho subaquático (sim/ não)? __________</w:t>
      </w:r>
    </w:p>
    <w:p w14:paraId="61B90FA1" w14:textId="77777777" w:rsidR="0092361E" w:rsidRDefault="0092361E" w:rsidP="0092361E">
      <w:r>
        <w:t>- Trabalho com içamento de materiais (sim/ não)? __________</w:t>
      </w:r>
    </w:p>
    <w:p w14:paraId="139979C5" w14:textId="74702855" w:rsidR="0092361E" w:rsidRDefault="0092361E" w:rsidP="00DE71E5">
      <w:pPr>
        <w:jc w:val="left"/>
      </w:pPr>
      <w:r>
        <w:t>- Exercício simulado ou teste de equipamento de segurança (sim/ não)? _____</w:t>
      </w:r>
    </w:p>
    <w:p w14:paraId="01E12BB9" w14:textId="77777777" w:rsidR="0092361E" w:rsidRDefault="0092361E" w:rsidP="0092361E"/>
    <w:p w14:paraId="365711AE" w14:textId="77777777" w:rsidR="0092361E" w:rsidRDefault="0092361E" w:rsidP="0092361E">
      <w:r>
        <w:t>Declaro que será assegurada a implementação das medidas de prevenção aos riscos associados por meio de Análise de Risco (AR) e, se aplicável, emissão da Permissão de Trabalho (PT).</w:t>
      </w:r>
    </w:p>
    <w:p w14:paraId="454DFFE7" w14:textId="77777777" w:rsidR="0092361E" w:rsidRDefault="0092361E" w:rsidP="0092361E"/>
    <w:p w14:paraId="5C5F1A88" w14:textId="77777777" w:rsidR="0092361E" w:rsidRDefault="0092361E" w:rsidP="0092361E">
      <w:r>
        <w:t>Comandante do M/V_______________</w:t>
      </w:r>
    </w:p>
    <w:p w14:paraId="4789B689" w14:textId="77777777" w:rsidR="0092361E" w:rsidRDefault="0092361E" w:rsidP="0092361E">
      <w:r>
        <w:t>Nome:_________________________</w:t>
      </w:r>
    </w:p>
    <w:p w14:paraId="092C8B87" w14:textId="77777777" w:rsidR="0092361E" w:rsidRDefault="0092361E" w:rsidP="0092361E">
      <w:r>
        <w:t>Carimbo:________________________</w:t>
      </w:r>
    </w:p>
    <w:p w14:paraId="0CF160C9" w14:textId="77777777" w:rsidR="0092361E" w:rsidRDefault="0092361E" w:rsidP="0092361E"/>
    <w:p w14:paraId="231AAEFA" w14:textId="77777777" w:rsidR="0092361E" w:rsidRDefault="0092361E" w:rsidP="0092361E">
      <w:r>
        <w:t>Agente Responsável</w:t>
      </w:r>
    </w:p>
    <w:p w14:paraId="51B769E3" w14:textId="77777777" w:rsidR="0092361E" w:rsidRDefault="0092361E" w:rsidP="0092361E">
      <w:r>
        <w:t>Nome:_________________________</w:t>
      </w:r>
    </w:p>
    <w:p w14:paraId="3D38F354" w14:textId="046604BB" w:rsidR="00EC6F88" w:rsidRPr="0092361E" w:rsidRDefault="0092361E" w:rsidP="0092361E">
      <w:r>
        <w:t>CPF:_________________________</w:t>
      </w:r>
    </w:p>
    <w:sectPr w:rsidR="00EC6F88" w:rsidRPr="009236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38BE" w14:textId="77777777" w:rsidR="007C7768" w:rsidRDefault="007C7768" w:rsidP="007C7768">
      <w:pPr>
        <w:spacing w:line="240" w:lineRule="auto"/>
      </w:pPr>
      <w:r>
        <w:separator/>
      </w:r>
    </w:p>
  </w:endnote>
  <w:endnote w:type="continuationSeparator" w:id="0">
    <w:p w14:paraId="0DC34AE6" w14:textId="77777777" w:rsidR="007C7768" w:rsidRDefault="007C7768" w:rsidP="007C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52AC" w14:textId="77777777" w:rsidR="007C7768" w:rsidRDefault="007C7768" w:rsidP="007C7768">
      <w:pPr>
        <w:spacing w:line="240" w:lineRule="auto"/>
      </w:pPr>
      <w:r>
        <w:separator/>
      </w:r>
    </w:p>
  </w:footnote>
  <w:footnote w:type="continuationSeparator" w:id="0">
    <w:p w14:paraId="28B07C2E" w14:textId="77777777" w:rsidR="007C7768" w:rsidRDefault="007C7768" w:rsidP="007C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414" w14:textId="661DD291" w:rsidR="007C7768" w:rsidRDefault="007C7768" w:rsidP="00EC6F88">
    <w:pPr>
      <w:pStyle w:val="Ttulo2"/>
      <w:numPr>
        <w:ilvl w:val="0"/>
        <w:numId w:val="0"/>
      </w:numPr>
      <w:spacing w:line="240" w:lineRule="auto"/>
    </w:pPr>
    <w:r w:rsidRPr="007C7768">
      <w:t xml:space="preserve">Regulamento de </w:t>
    </w:r>
    <w:bookmarkStart w:id="0" w:name="_Hlk112761951"/>
    <w:r w:rsidRPr="007C7768">
      <w:t xml:space="preserve">SSMA </w:t>
    </w:r>
    <w:bookmarkEnd w:id="0"/>
    <w:r w:rsidRPr="007C7768">
      <w:t>para embarcações nos Portos do Paraná</w:t>
    </w:r>
  </w:p>
  <w:p w14:paraId="2123E4E3" w14:textId="43115692" w:rsidR="0092361E" w:rsidRPr="0092361E" w:rsidRDefault="0092361E" w:rsidP="0092361E">
    <w:pPr>
      <w:pStyle w:val="Ttulo2"/>
      <w:numPr>
        <w:ilvl w:val="0"/>
        <w:numId w:val="0"/>
      </w:numPr>
    </w:pPr>
    <w:bookmarkStart w:id="1" w:name="_Ref105783186"/>
    <w:bookmarkStart w:id="2" w:name="_Ref106018822"/>
    <w:bookmarkStart w:id="3" w:name="_Toc112685713"/>
    <w:r>
      <w:t xml:space="preserve">Apêndice 9-5 – Modelo de notificação </w:t>
    </w:r>
    <w:bookmarkEnd w:id="1"/>
    <w:r>
      <w:t>à autoridade portuária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339B"/>
    <w:multiLevelType w:val="multilevel"/>
    <w:tmpl w:val="E9DA0D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8"/>
    <w:rsid w:val="007C7768"/>
    <w:rsid w:val="0092361E"/>
    <w:rsid w:val="00965774"/>
    <w:rsid w:val="009D594C"/>
    <w:rsid w:val="00B62F8B"/>
    <w:rsid w:val="00CC7B7B"/>
    <w:rsid w:val="00DE71E5"/>
    <w:rsid w:val="00E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AA92"/>
  <w15:chartTrackingRefBased/>
  <w15:docId w15:val="{6DF72408-4ECD-4E8F-8158-0D87BE3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68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7C7768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7C776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7C7768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7C7768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7C7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7C7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7C7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7C7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7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7"/>
    <w:rsid w:val="007C77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7C776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7C7768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7"/>
    <w:rsid w:val="007C776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776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776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77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deGrade5Escura-nfase11">
    <w:name w:val="Tabela de Grade 5 Escura - Ênfase 11"/>
    <w:basedOn w:val="Tabelanormal"/>
    <w:uiPriority w:val="50"/>
    <w:rsid w:val="007C77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6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 Lopes de Deus</dc:creator>
  <cp:keywords/>
  <dc:description/>
  <cp:lastModifiedBy>Andrea Almeida Lopes de Deus</cp:lastModifiedBy>
  <cp:revision>2</cp:revision>
  <dcterms:created xsi:type="dcterms:W3CDTF">2022-08-30T17:36:00Z</dcterms:created>
  <dcterms:modified xsi:type="dcterms:W3CDTF">2022-08-30T17:36:00Z</dcterms:modified>
</cp:coreProperties>
</file>