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0001" w14:textId="77777777" w:rsidR="007C7768" w:rsidRDefault="007C7768" w:rsidP="007C7768"/>
    <w:p w14:paraId="264812EC" w14:textId="441DB6A7" w:rsidR="007C7768" w:rsidRDefault="007C7768" w:rsidP="007C7768">
      <w:r>
        <w:t>À</w:t>
      </w:r>
    </w:p>
    <w:p w14:paraId="360AAD0B" w14:textId="77777777" w:rsidR="007C7768" w:rsidRDefault="007C7768" w:rsidP="007C7768">
      <w:r>
        <w:t>Diretoria de Meio Ambiente da APPA</w:t>
      </w:r>
    </w:p>
    <w:p w14:paraId="529D5982" w14:textId="77777777" w:rsidR="007C7768" w:rsidRDefault="007C7768" w:rsidP="007C7768"/>
    <w:p w14:paraId="797FBA3F" w14:textId="77777777" w:rsidR="007C7768" w:rsidRDefault="007C7768" w:rsidP="007C7768">
      <w:r>
        <w:t>Prezado Senhor,</w:t>
      </w:r>
    </w:p>
    <w:p w14:paraId="341903EA" w14:textId="77777777" w:rsidR="007C7768" w:rsidRDefault="007C7768" w:rsidP="007C7768"/>
    <w:p w14:paraId="3EB7F9C1" w14:textId="77777777" w:rsidR="007C7768" w:rsidRDefault="007C7768" w:rsidP="007C7768">
      <w:r>
        <w:t>Em atendimento à Lei Estadual nº 18.626/15 e a regulamentos e procedimentos de Saúde, Segurança e Meio Ambiente (SSMA) da Appa, encaminhamos em anexo o(s) comprovante (s) de destinação de final dos resíduos, declaração de impossibilidade de remoção de resíduos e/ou declaração de inexistência de resíduos para remoção relativos aos navios listados abaixo.</w:t>
      </w:r>
    </w:p>
    <w:p w14:paraId="32F54179" w14:textId="77777777" w:rsidR="007C7768" w:rsidRDefault="007C7768" w:rsidP="007C7768"/>
    <w:tbl>
      <w:tblPr>
        <w:tblStyle w:val="TabeladeGrade5Escura-nfase11"/>
        <w:tblW w:w="9411" w:type="dxa"/>
        <w:tblLook w:val="0420" w:firstRow="1" w:lastRow="0" w:firstColumn="0" w:lastColumn="0" w:noHBand="0" w:noVBand="1"/>
      </w:tblPr>
      <w:tblGrid>
        <w:gridCol w:w="1368"/>
        <w:gridCol w:w="727"/>
        <w:gridCol w:w="1287"/>
        <w:gridCol w:w="1501"/>
        <w:gridCol w:w="1012"/>
        <w:gridCol w:w="1046"/>
        <w:gridCol w:w="1285"/>
        <w:gridCol w:w="1185"/>
      </w:tblGrid>
      <w:tr w:rsidR="007C7768" w:rsidRPr="00024AF6" w14:paraId="6E0B7B2D" w14:textId="77777777" w:rsidTr="00313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0" w:type="auto"/>
            <w:vAlign w:val="center"/>
          </w:tcPr>
          <w:p w14:paraId="05DD8911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024AF6">
              <w:rPr>
                <w:sz w:val="18"/>
                <w:szCs w:val="20"/>
              </w:rPr>
              <w:t>Programação</w:t>
            </w:r>
          </w:p>
        </w:tc>
        <w:tc>
          <w:tcPr>
            <w:tcW w:w="0" w:type="auto"/>
            <w:vAlign w:val="center"/>
          </w:tcPr>
          <w:p w14:paraId="1EDFF6F1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024AF6">
              <w:rPr>
                <w:sz w:val="18"/>
                <w:szCs w:val="20"/>
              </w:rPr>
              <w:t>Berço</w:t>
            </w:r>
          </w:p>
        </w:tc>
        <w:tc>
          <w:tcPr>
            <w:tcW w:w="0" w:type="auto"/>
            <w:vAlign w:val="center"/>
          </w:tcPr>
          <w:p w14:paraId="11114402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024AF6">
              <w:rPr>
                <w:sz w:val="18"/>
                <w:szCs w:val="20"/>
              </w:rPr>
              <w:t>Embarcação</w:t>
            </w:r>
          </w:p>
        </w:tc>
        <w:tc>
          <w:tcPr>
            <w:tcW w:w="0" w:type="auto"/>
            <w:vAlign w:val="center"/>
          </w:tcPr>
          <w:p w14:paraId="5E6ACD01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Situação de resíduos de bordo</w:t>
            </w:r>
          </w:p>
        </w:tc>
        <w:tc>
          <w:tcPr>
            <w:tcW w:w="0" w:type="auto"/>
            <w:vAlign w:val="center"/>
          </w:tcPr>
          <w:p w14:paraId="424775C1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024AF6">
              <w:rPr>
                <w:sz w:val="18"/>
                <w:szCs w:val="20"/>
              </w:rPr>
              <w:t>Nº do plano de trabalho</w:t>
            </w:r>
          </w:p>
        </w:tc>
        <w:tc>
          <w:tcPr>
            <w:tcW w:w="0" w:type="auto"/>
            <w:vAlign w:val="center"/>
          </w:tcPr>
          <w:p w14:paraId="4A7D5783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024AF6">
              <w:rPr>
                <w:sz w:val="18"/>
                <w:szCs w:val="20"/>
              </w:rPr>
              <w:t>Empresa</w:t>
            </w:r>
            <w:r>
              <w:rPr>
                <w:sz w:val="18"/>
                <w:szCs w:val="20"/>
              </w:rPr>
              <w:t xml:space="preserve"> de</w:t>
            </w:r>
            <w:r w:rsidRPr="00024AF6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remoção</w:t>
            </w:r>
          </w:p>
        </w:tc>
        <w:tc>
          <w:tcPr>
            <w:tcW w:w="0" w:type="auto"/>
            <w:vAlign w:val="center"/>
          </w:tcPr>
          <w:p w14:paraId="459313BB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024AF6">
              <w:rPr>
                <w:sz w:val="18"/>
                <w:szCs w:val="20"/>
              </w:rPr>
              <w:t>Data e hora do efetivo início da atividade</w:t>
            </w:r>
          </w:p>
        </w:tc>
        <w:tc>
          <w:tcPr>
            <w:tcW w:w="0" w:type="auto"/>
            <w:vAlign w:val="center"/>
          </w:tcPr>
          <w:p w14:paraId="3668D04A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024AF6">
              <w:rPr>
                <w:sz w:val="18"/>
                <w:szCs w:val="20"/>
              </w:rPr>
              <w:t>Data e hora do término</w:t>
            </w:r>
          </w:p>
        </w:tc>
      </w:tr>
      <w:tr w:rsidR="007C7768" w:rsidRPr="00024AF6" w14:paraId="1DC0F37D" w14:textId="77777777" w:rsidTr="0031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0" w:type="auto"/>
            <w:vAlign w:val="center"/>
          </w:tcPr>
          <w:p w14:paraId="49815473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NNNNN</w:t>
            </w:r>
          </w:p>
        </w:tc>
        <w:tc>
          <w:tcPr>
            <w:tcW w:w="0" w:type="auto"/>
            <w:vAlign w:val="center"/>
          </w:tcPr>
          <w:p w14:paraId="01919739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024AF6">
              <w:rPr>
                <w:sz w:val="18"/>
                <w:szCs w:val="20"/>
              </w:rPr>
              <w:t>NNN</w:t>
            </w:r>
          </w:p>
        </w:tc>
        <w:tc>
          <w:tcPr>
            <w:tcW w:w="0" w:type="auto"/>
            <w:vAlign w:val="center"/>
          </w:tcPr>
          <w:p w14:paraId="49631835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NOME</w:t>
            </w:r>
          </w:p>
        </w:tc>
        <w:tc>
          <w:tcPr>
            <w:tcW w:w="0" w:type="auto"/>
            <w:vAlign w:val="center"/>
          </w:tcPr>
          <w:p w14:paraId="79A4936D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Resíduos retirados e destinados</w:t>
            </w:r>
          </w:p>
        </w:tc>
        <w:tc>
          <w:tcPr>
            <w:tcW w:w="0" w:type="auto"/>
            <w:vAlign w:val="center"/>
          </w:tcPr>
          <w:p w14:paraId="39B8B0AA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  <w:lang w:val="en-US"/>
              </w:rPr>
            </w:pPr>
            <w:r w:rsidRPr="00024AF6">
              <w:rPr>
                <w:sz w:val="18"/>
                <w:szCs w:val="20"/>
              </w:rPr>
              <w:t>NNNN</w:t>
            </w:r>
          </w:p>
        </w:tc>
        <w:tc>
          <w:tcPr>
            <w:tcW w:w="0" w:type="auto"/>
            <w:vAlign w:val="center"/>
          </w:tcPr>
          <w:p w14:paraId="7D5E2B2B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Nome</w:t>
            </w:r>
          </w:p>
        </w:tc>
        <w:tc>
          <w:tcPr>
            <w:tcW w:w="0" w:type="auto"/>
            <w:vAlign w:val="center"/>
          </w:tcPr>
          <w:p w14:paraId="20AB006B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  <w:lang w:val="en-US"/>
              </w:rPr>
            </w:pPr>
            <w:r w:rsidRPr="00024AF6">
              <w:rPr>
                <w:sz w:val="18"/>
                <w:szCs w:val="20"/>
                <w:lang w:val="en-US"/>
              </w:rPr>
              <w:t xml:space="preserve">DD/MM/AA </w:t>
            </w:r>
            <w:proofErr w:type="spellStart"/>
            <w:r w:rsidRPr="00024AF6">
              <w:rPr>
                <w:sz w:val="18"/>
                <w:szCs w:val="20"/>
                <w:lang w:val="en-US"/>
              </w:rPr>
              <w:t>hh:mm</w:t>
            </w:r>
            <w:proofErr w:type="spellEnd"/>
          </w:p>
        </w:tc>
        <w:tc>
          <w:tcPr>
            <w:tcW w:w="0" w:type="auto"/>
            <w:vAlign w:val="center"/>
          </w:tcPr>
          <w:p w14:paraId="5B3BBCA5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  <w:lang w:val="en-US"/>
              </w:rPr>
            </w:pPr>
            <w:r w:rsidRPr="00024AF6">
              <w:rPr>
                <w:sz w:val="18"/>
                <w:szCs w:val="20"/>
                <w:lang w:val="en-US"/>
              </w:rPr>
              <w:t xml:space="preserve">DD/MM/AA </w:t>
            </w:r>
            <w:proofErr w:type="spellStart"/>
            <w:r w:rsidRPr="00024AF6">
              <w:rPr>
                <w:sz w:val="18"/>
                <w:szCs w:val="20"/>
                <w:lang w:val="en-US"/>
              </w:rPr>
              <w:t>hh:mm</w:t>
            </w:r>
            <w:proofErr w:type="spellEnd"/>
          </w:p>
        </w:tc>
      </w:tr>
      <w:tr w:rsidR="007C7768" w:rsidRPr="00024AF6" w14:paraId="0FDDBA92" w14:textId="77777777" w:rsidTr="00313FF9">
        <w:trPr>
          <w:trHeight w:val="283"/>
        </w:trPr>
        <w:tc>
          <w:tcPr>
            <w:tcW w:w="0" w:type="auto"/>
            <w:vAlign w:val="center"/>
          </w:tcPr>
          <w:p w14:paraId="0E49CB52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NNNNN</w:t>
            </w:r>
          </w:p>
        </w:tc>
        <w:tc>
          <w:tcPr>
            <w:tcW w:w="0" w:type="auto"/>
            <w:vAlign w:val="center"/>
          </w:tcPr>
          <w:p w14:paraId="4009B226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024AF6">
              <w:rPr>
                <w:sz w:val="18"/>
                <w:szCs w:val="20"/>
              </w:rPr>
              <w:t>NNN</w:t>
            </w:r>
          </w:p>
        </w:tc>
        <w:tc>
          <w:tcPr>
            <w:tcW w:w="0" w:type="auto"/>
            <w:vAlign w:val="center"/>
          </w:tcPr>
          <w:p w14:paraId="4F043FD5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NOME</w:t>
            </w:r>
          </w:p>
        </w:tc>
        <w:tc>
          <w:tcPr>
            <w:tcW w:w="0" w:type="auto"/>
            <w:vAlign w:val="center"/>
          </w:tcPr>
          <w:p w14:paraId="7111BB06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Impossibilitado de remoção</w:t>
            </w:r>
          </w:p>
        </w:tc>
        <w:tc>
          <w:tcPr>
            <w:tcW w:w="0" w:type="auto"/>
            <w:vAlign w:val="center"/>
          </w:tcPr>
          <w:p w14:paraId="5040BD8E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EB4CB79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8EEC775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B66BFEC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7C7768" w:rsidRPr="00024AF6" w14:paraId="1E492575" w14:textId="77777777" w:rsidTr="0031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0" w:type="auto"/>
            <w:vAlign w:val="center"/>
          </w:tcPr>
          <w:p w14:paraId="484B33DA" w14:textId="77777777" w:rsidR="007C7768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NNNNN</w:t>
            </w:r>
          </w:p>
        </w:tc>
        <w:tc>
          <w:tcPr>
            <w:tcW w:w="0" w:type="auto"/>
            <w:vAlign w:val="center"/>
          </w:tcPr>
          <w:p w14:paraId="0811109C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024AF6">
              <w:rPr>
                <w:sz w:val="18"/>
                <w:szCs w:val="20"/>
              </w:rPr>
              <w:t>NNN</w:t>
            </w:r>
          </w:p>
        </w:tc>
        <w:tc>
          <w:tcPr>
            <w:tcW w:w="0" w:type="auto"/>
            <w:vAlign w:val="center"/>
          </w:tcPr>
          <w:p w14:paraId="11B6DF0E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NOME</w:t>
            </w:r>
          </w:p>
        </w:tc>
        <w:tc>
          <w:tcPr>
            <w:tcW w:w="0" w:type="auto"/>
            <w:vAlign w:val="center"/>
          </w:tcPr>
          <w:p w14:paraId="2F97E046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Declarou inexistência</w:t>
            </w:r>
          </w:p>
        </w:tc>
        <w:tc>
          <w:tcPr>
            <w:tcW w:w="0" w:type="auto"/>
            <w:vAlign w:val="center"/>
          </w:tcPr>
          <w:p w14:paraId="70839C24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40A128F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176A6A2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FE34E8D" w14:textId="77777777" w:rsidR="007C7768" w:rsidRPr="00024AF6" w:rsidRDefault="007C7768" w:rsidP="00313FF9">
            <w:pPr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</w:tbl>
    <w:p w14:paraId="772EAFC0" w14:textId="77777777" w:rsidR="007C7768" w:rsidRDefault="007C7768" w:rsidP="007C7768"/>
    <w:p w14:paraId="55194612" w14:textId="77777777" w:rsidR="007C7768" w:rsidRDefault="007C7768" w:rsidP="007C7768"/>
    <w:p w14:paraId="45A1FAFA" w14:textId="77777777" w:rsidR="007C7768" w:rsidRDefault="007C7768" w:rsidP="007C7768">
      <w:pPr>
        <w:jc w:val="center"/>
      </w:pPr>
      <w:r>
        <w:t>_______________________________</w:t>
      </w:r>
    </w:p>
    <w:p w14:paraId="72262BDF" w14:textId="77777777" w:rsidR="007C7768" w:rsidRDefault="007C7768" w:rsidP="007C7768">
      <w:pPr>
        <w:jc w:val="center"/>
      </w:pPr>
      <w:r>
        <w:t>Agente Responsável</w:t>
      </w:r>
    </w:p>
    <w:p w14:paraId="3D6E0F29" w14:textId="77777777" w:rsidR="007C7768" w:rsidRDefault="007C7768" w:rsidP="007C7768">
      <w:pPr>
        <w:jc w:val="center"/>
      </w:pPr>
      <w:r>
        <w:t>Nome:_________________________</w:t>
      </w:r>
    </w:p>
    <w:p w14:paraId="42486931" w14:textId="77777777" w:rsidR="007C7768" w:rsidRDefault="007C7768" w:rsidP="007C7768">
      <w:pPr>
        <w:jc w:val="center"/>
      </w:pPr>
      <w:r>
        <w:t>CPF:_________________________</w:t>
      </w:r>
    </w:p>
    <w:p w14:paraId="6EF859B6" w14:textId="77777777" w:rsidR="007C7768" w:rsidRDefault="007C7768" w:rsidP="007C7768"/>
    <w:p w14:paraId="48967DF3" w14:textId="77777777" w:rsidR="007C7768" w:rsidRDefault="007C7768" w:rsidP="007C7768"/>
    <w:p w14:paraId="0251D7A8" w14:textId="77777777" w:rsidR="00CC7B7B" w:rsidRDefault="00CC7B7B"/>
    <w:sectPr w:rsidR="00CC7B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38BE" w14:textId="77777777" w:rsidR="007C7768" w:rsidRDefault="007C7768" w:rsidP="007C7768">
      <w:pPr>
        <w:spacing w:line="240" w:lineRule="auto"/>
      </w:pPr>
      <w:r>
        <w:separator/>
      </w:r>
    </w:p>
  </w:endnote>
  <w:endnote w:type="continuationSeparator" w:id="0">
    <w:p w14:paraId="0DC34AE6" w14:textId="77777777" w:rsidR="007C7768" w:rsidRDefault="007C7768" w:rsidP="007C7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52AC" w14:textId="77777777" w:rsidR="007C7768" w:rsidRDefault="007C7768" w:rsidP="007C7768">
      <w:pPr>
        <w:spacing w:line="240" w:lineRule="auto"/>
      </w:pPr>
      <w:r>
        <w:separator/>
      </w:r>
    </w:p>
  </w:footnote>
  <w:footnote w:type="continuationSeparator" w:id="0">
    <w:p w14:paraId="28B07C2E" w14:textId="77777777" w:rsidR="007C7768" w:rsidRDefault="007C7768" w:rsidP="007C77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2414" w14:textId="77777777" w:rsidR="007C7768" w:rsidRPr="007C7768" w:rsidRDefault="007C7768" w:rsidP="007C7768">
    <w:pPr>
      <w:pStyle w:val="Ttulo2"/>
      <w:numPr>
        <w:ilvl w:val="0"/>
        <w:numId w:val="0"/>
      </w:numPr>
      <w:spacing w:line="240" w:lineRule="auto"/>
    </w:pPr>
    <w:r w:rsidRPr="007C7768">
      <w:t xml:space="preserve">Regulamento de </w:t>
    </w:r>
    <w:bookmarkStart w:id="0" w:name="_Hlk112761951"/>
    <w:r w:rsidRPr="007C7768">
      <w:t xml:space="preserve">SSMA </w:t>
    </w:r>
    <w:bookmarkEnd w:id="0"/>
    <w:r w:rsidRPr="007C7768">
      <w:t>para embarcações nos Portos do Paraná</w:t>
    </w:r>
  </w:p>
  <w:p w14:paraId="01A15B82" w14:textId="1872C44A" w:rsidR="007C7768" w:rsidRDefault="007C7768" w:rsidP="007C7768">
    <w:pPr>
      <w:pStyle w:val="Ttulo2"/>
      <w:numPr>
        <w:ilvl w:val="0"/>
        <w:numId w:val="0"/>
      </w:numPr>
      <w:spacing w:line="240" w:lineRule="auto"/>
    </w:pPr>
    <w:r>
      <w:t>Apêndice 9-2 – Modelo de carta de agência marítima para protocolo de evidências do cumprimento da Lei Estadual nº 18.626/2015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F339B"/>
    <w:multiLevelType w:val="multilevel"/>
    <w:tmpl w:val="E9DA0D1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68"/>
    <w:rsid w:val="007C7768"/>
    <w:rsid w:val="00965774"/>
    <w:rsid w:val="009D594C"/>
    <w:rsid w:val="00C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AA92"/>
  <w15:chartTrackingRefBased/>
  <w15:docId w15:val="{6DF72408-4ECD-4E8F-8158-0D87BE38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768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uiPriority w:val="7"/>
    <w:qFormat/>
    <w:rsid w:val="007C7768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7"/>
    <w:unhideWhenUsed/>
    <w:qFormat/>
    <w:rsid w:val="007C7768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 w:cstheme="majorBidi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7"/>
    <w:unhideWhenUsed/>
    <w:qFormat/>
    <w:rsid w:val="007C7768"/>
    <w:pPr>
      <w:keepNext/>
      <w:keepLines/>
      <w:numPr>
        <w:ilvl w:val="2"/>
        <w:numId w:val="1"/>
      </w:numPr>
      <w:spacing w:before="240" w:after="24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7"/>
    <w:unhideWhenUsed/>
    <w:qFormat/>
    <w:rsid w:val="007C7768"/>
    <w:pPr>
      <w:keepNext/>
      <w:keepLines/>
      <w:numPr>
        <w:ilvl w:val="3"/>
        <w:numId w:val="1"/>
      </w:numPr>
      <w:spacing w:before="24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rsid w:val="007C776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7C776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7C776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rsid w:val="007C776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C776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7"/>
    <w:rsid w:val="007C776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7"/>
    <w:rsid w:val="007C7768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7"/>
    <w:rsid w:val="007C7768"/>
    <w:rPr>
      <w:rFonts w:ascii="Arial" w:eastAsiaTheme="majorEastAsia" w:hAnsi="Arial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7"/>
    <w:rsid w:val="007C7768"/>
    <w:rPr>
      <w:rFonts w:ascii="Arial" w:eastAsiaTheme="majorEastAsia" w:hAnsi="Arial" w:cstheme="majorBidi"/>
      <w:b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C776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C776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77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C77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C7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eladeGrade5Escura-nfase11">
    <w:name w:val="Tabela de Grade 5 Escura - Ênfase 11"/>
    <w:basedOn w:val="Tabelanormal"/>
    <w:uiPriority w:val="50"/>
    <w:rsid w:val="007C77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Cabealho">
    <w:name w:val="header"/>
    <w:basedOn w:val="Normal"/>
    <w:link w:val="CabealhoChar"/>
    <w:uiPriority w:val="99"/>
    <w:unhideWhenUsed/>
    <w:rsid w:val="007C776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76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7C776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76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Almeida Lopes de Deus</dc:creator>
  <cp:keywords/>
  <dc:description/>
  <cp:lastModifiedBy>Andrea Almeida Lopes de Deus</cp:lastModifiedBy>
  <cp:revision>1</cp:revision>
  <dcterms:created xsi:type="dcterms:W3CDTF">2022-08-30T17:23:00Z</dcterms:created>
  <dcterms:modified xsi:type="dcterms:W3CDTF">2022-08-30T17:27:00Z</dcterms:modified>
</cp:coreProperties>
</file>